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4D" w:rsidRDefault="009D5C81" w:rsidP="009D5C81">
      <w:pPr>
        <w:pStyle w:val="NoSpacing"/>
      </w:pPr>
      <w:r>
        <w:t>CENTRAL UNION HIGH SCHOOL DISTRICT</w:t>
      </w:r>
    </w:p>
    <w:p w:rsidR="009D5C81" w:rsidRDefault="009D5C81" w:rsidP="009D5C81">
      <w:pPr>
        <w:pStyle w:val="NoSpacing"/>
      </w:pPr>
      <w:r>
        <w:t xml:space="preserve">BOARD OF TRUSTEES – REGULAR MEETING </w:t>
      </w:r>
    </w:p>
    <w:p w:rsidR="009D5C81" w:rsidRDefault="009D5C81" w:rsidP="009D5C81">
      <w:pPr>
        <w:pStyle w:val="NoSpacing"/>
      </w:pPr>
      <w:r>
        <w:t xml:space="preserve">April 8, 2014 – 5:15 P.M. </w:t>
      </w:r>
    </w:p>
    <w:p w:rsidR="009D5C81" w:rsidRDefault="009D5C81" w:rsidP="009D5C81">
      <w:pPr>
        <w:pStyle w:val="NoSpacing"/>
      </w:pPr>
      <w:r>
        <w:t xml:space="preserve">------------------------------------------------------------------------------------------------------------------------------------------------------- </w:t>
      </w:r>
    </w:p>
    <w:p w:rsidR="009D5C81" w:rsidRPr="009A3F2F" w:rsidRDefault="009D5C81" w:rsidP="009D5C81">
      <w:pPr>
        <w:pStyle w:val="NoSpacing"/>
        <w:rPr>
          <w:u w:val="single"/>
        </w:rPr>
      </w:pPr>
      <w:r w:rsidRPr="009A3F2F">
        <w:rPr>
          <w:u w:val="single"/>
        </w:rPr>
        <w:t>CALL TO ORDER:</w:t>
      </w:r>
    </w:p>
    <w:p w:rsidR="009D5C81" w:rsidRDefault="009D5C81" w:rsidP="009D5C81">
      <w:pPr>
        <w:pStyle w:val="NoSpacing"/>
      </w:pPr>
      <w:r>
        <w:t xml:space="preserve">Trustee Jones called the regular meeting of the Central Union High School District to order at 5:15P.M. </w:t>
      </w:r>
    </w:p>
    <w:p w:rsidR="00543B36" w:rsidRDefault="00543B36" w:rsidP="009D5C81">
      <w:pPr>
        <w:pStyle w:val="NoSpacing"/>
      </w:pPr>
    </w:p>
    <w:p w:rsidR="00543B36" w:rsidRDefault="00543B36" w:rsidP="009D5C81">
      <w:pPr>
        <w:pStyle w:val="NoSpacing"/>
      </w:pPr>
      <w:r w:rsidRPr="009A3F2F">
        <w:rPr>
          <w:u w:val="single"/>
        </w:rPr>
        <w:t>CLOSED SESSION</w:t>
      </w:r>
      <w:r>
        <w:t>:</w:t>
      </w:r>
    </w:p>
    <w:p w:rsidR="00543B36" w:rsidRDefault="00543B36" w:rsidP="00543B36">
      <w:pPr>
        <w:pStyle w:val="NoSpacing"/>
        <w:jc w:val="both"/>
      </w:pPr>
      <w:r>
        <w:t>The Board of Trustees and Superintendent met in closed session to discuss the following matters:  PERSONNEL/PUBLIC EMPLOYEE MATTERS, pursuant to Education Code Section 54954.5 and 54957; CONFERENCE WITH LABOR NEGOTIATOR, pursuant to Education Code Section 54957.6 and 54957.1.</w:t>
      </w:r>
    </w:p>
    <w:p w:rsidR="00543B36" w:rsidRDefault="00543B36" w:rsidP="00543B36">
      <w:pPr>
        <w:pStyle w:val="NoSpacing"/>
        <w:jc w:val="both"/>
      </w:pPr>
    </w:p>
    <w:p w:rsidR="00543B36" w:rsidRDefault="00543B36" w:rsidP="00543B36">
      <w:pPr>
        <w:pStyle w:val="NoSpacing"/>
        <w:jc w:val="both"/>
      </w:pPr>
      <w:r w:rsidRPr="009A3F2F">
        <w:rPr>
          <w:u w:val="single"/>
        </w:rPr>
        <w:t>OPEN SESSION</w:t>
      </w:r>
      <w:r>
        <w:t>:</w:t>
      </w:r>
    </w:p>
    <w:p w:rsidR="00543B36" w:rsidRDefault="00543B36" w:rsidP="00543B36">
      <w:pPr>
        <w:pStyle w:val="NoSpacing"/>
        <w:jc w:val="both"/>
      </w:pPr>
      <w:r>
        <w:t xml:space="preserve">The Board of Trustees reconvened into open session at 6:00PM and Trustee Jones announced that no action was taken in closed session.  </w:t>
      </w:r>
    </w:p>
    <w:p w:rsidR="00543B36" w:rsidRDefault="00543B36" w:rsidP="00543B36">
      <w:pPr>
        <w:pStyle w:val="NoSpacing"/>
        <w:jc w:val="both"/>
      </w:pPr>
    </w:p>
    <w:p w:rsidR="009D5C81" w:rsidRDefault="009D5C81" w:rsidP="009D5C81">
      <w:pPr>
        <w:pStyle w:val="NoSpacing"/>
      </w:pPr>
      <w:r w:rsidRPr="009A3F2F">
        <w:rPr>
          <w:u w:val="single"/>
        </w:rPr>
        <w:t>ROLL CALL</w:t>
      </w:r>
      <w:r>
        <w:t>:</w:t>
      </w:r>
    </w:p>
    <w:p w:rsidR="009D5C81" w:rsidRDefault="009D5C81" w:rsidP="009D5C81">
      <w:pPr>
        <w:pStyle w:val="NoSpacing"/>
      </w:pPr>
      <w:r>
        <w:t>Present:</w:t>
      </w:r>
      <w:r>
        <w:tab/>
        <w:t xml:space="preserve">Trustees Ryan Childers, Emma Jones, Jacinto Jimenez, Jeanne Vogel, Steve Walker.  Dr. Budde, </w:t>
      </w:r>
    </w:p>
    <w:p w:rsidR="009D5C81" w:rsidRDefault="009D5C81" w:rsidP="009D5C81">
      <w:pPr>
        <w:pStyle w:val="NoSpacing"/>
        <w:ind w:left="1440"/>
      </w:pPr>
      <w:r>
        <w:t xml:space="preserve">Carol Moreno, Sheri Hart, Mike Sterner, Tracie Baughn, Danette Morrell, Tish Thompson, Betsy Lane, Patricia Quijada, Mike Gutierrez, Diane Richmond, Alma Ruiz Jimenez, Chrissy Adams, Jorge Padilla, Betsy Cadrez, </w:t>
      </w:r>
      <w:proofErr w:type="spellStart"/>
      <w:r>
        <w:t>Samia</w:t>
      </w:r>
      <w:proofErr w:type="spellEnd"/>
      <w:r>
        <w:t xml:space="preserve"> Salem, Catherine Drew, Bob Macholtz, JP Garcia, </w:t>
      </w:r>
      <w:r w:rsidR="005F3923">
        <w:t xml:space="preserve">Michael Hsu and others. </w:t>
      </w:r>
    </w:p>
    <w:p w:rsidR="00543B36" w:rsidRDefault="00543B36" w:rsidP="009D5C81">
      <w:pPr>
        <w:pStyle w:val="NoSpacing"/>
        <w:ind w:left="1440"/>
      </w:pPr>
    </w:p>
    <w:p w:rsidR="00543B36" w:rsidRDefault="00543B36" w:rsidP="00543B36">
      <w:pPr>
        <w:pStyle w:val="NoSpacing"/>
      </w:pPr>
      <w:r w:rsidRPr="009A3F2F">
        <w:rPr>
          <w:u w:val="single"/>
        </w:rPr>
        <w:t>FLAG SALUTE</w:t>
      </w:r>
      <w:r>
        <w:t>:</w:t>
      </w:r>
    </w:p>
    <w:p w:rsidR="00543B36" w:rsidRDefault="00543B36" w:rsidP="00543B36">
      <w:pPr>
        <w:pStyle w:val="NoSpacing"/>
      </w:pPr>
      <w:r>
        <w:t xml:space="preserve">Dr. Budde led the Pledge of Allegiance to the Flag. </w:t>
      </w:r>
    </w:p>
    <w:p w:rsidR="00543B36" w:rsidRDefault="00543B36" w:rsidP="00543B36">
      <w:pPr>
        <w:pStyle w:val="NoSpacing"/>
      </w:pPr>
    </w:p>
    <w:p w:rsidR="00543B36" w:rsidRDefault="00543B36" w:rsidP="00543B36">
      <w:pPr>
        <w:pStyle w:val="NoSpacing"/>
      </w:pPr>
      <w:r w:rsidRPr="009A3F2F">
        <w:rPr>
          <w:u w:val="single"/>
        </w:rPr>
        <w:t>COMMUNICATIONS AND RECOGNITIONS</w:t>
      </w:r>
      <w:r>
        <w:t>:</w:t>
      </w:r>
    </w:p>
    <w:p w:rsidR="00F76975" w:rsidRDefault="00F76975" w:rsidP="00C8771C">
      <w:pPr>
        <w:pStyle w:val="NoSpacing"/>
        <w:jc w:val="both"/>
      </w:pPr>
      <w:proofErr w:type="spellStart"/>
      <w:r>
        <w:t>Anaisa</w:t>
      </w:r>
      <w:proofErr w:type="spellEnd"/>
      <w:r>
        <w:t xml:space="preserve"> Cardenas, CUHS Student Board Representative reported on the following student activities:</w:t>
      </w:r>
      <w:r w:rsidR="00B54BB0">
        <w:t xml:space="preserve"> Fine Arts festival; Pasta for Penn</w:t>
      </w:r>
      <w:r w:rsidR="00C8771C">
        <w:t>ies</w:t>
      </w:r>
      <w:r w:rsidR="00B54BB0">
        <w:t xml:space="preserve"> fundraising campaign; Senior Picnic on 4/11; Powder Puff Game; </w:t>
      </w:r>
      <w:proofErr w:type="spellStart"/>
      <w:r w:rsidR="00B54BB0">
        <w:t>Accuplacer</w:t>
      </w:r>
      <w:proofErr w:type="spellEnd"/>
      <w:r w:rsidR="00B54BB0">
        <w:t xml:space="preserve"> Testing; </w:t>
      </w:r>
    </w:p>
    <w:p w:rsidR="00B54BB0" w:rsidRDefault="00B54BB0" w:rsidP="00C8771C">
      <w:pPr>
        <w:pStyle w:val="NoSpacing"/>
        <w:jc w:val="both"/>
      </w:pPr>
      <w:r>
        <w:t xml:space="preserve">Green Team  tree planting project; Blood Drive; Spring Break; </w:t>
      </w:r>
      <w:r w:rsidR="00C8771C">
        <w:t>Upcoming Prom;  U</w:t>
      </w:r>
      <w:r>
        <w:t xml:space="preserve">pdate </w:t>
      </w:r>
      <w:r w:rsidR="00C8771C">
        <w:t>for sports in season; Cheer at National Competition.</w:t>
      </w:r>
    </w:p>
    <w:p w:rsidR="00F76975" w:rsidRDefault="00F76975" w:rsidP="00543B36">
      <w:pPr>
        <w:pStyle w:val="NoSpacing"/>
      </w:pPr>
    </w:p>
    <w:p w:rsidR="00A648ED" w:rsidRDefault="00A648ED" w:rsidP="00543B36">
      <w:pPr>
        <w:pStyle w:val="NoSpacing"/>
      </w:pPr>
    </w:p>
    <w:p w:rsidR="00C8771C" w:rsidRDefault="00C8771C" w:rsidP="00C8771C">
      <w:pPr>
        <w:pStyle w:val="NoSpacing"/>
        <w:jc w:val="both"/>
      </w:pPr>
      <w:r>
        <w:t>Cristina Rodriguez, DOHS Student Board Representative reported on the following student activities:  Priority registration at IVC; CAHSEE testing for 10</w:t>
      </w:r>
      <w:r w:rsidRPr="00C8771C">
        <w:rPr>
          <w:vertAlign w:val="superscript"/>
        </w:rPr>
        <w:t>th</w:t>
      </w:r>
      <w:r>
        <w:t xml:space="preserve"> grade; ASB activities to promote school participation; SDSU workshop and field trip</w:t>
      </w:r>
    </w:p>
    <w:p w:rsidR="00C8771C" w:rsidRDefault="00C8771C" w:rsidP="00C8771C">
      <w:pPr>
        <w:pStyle w:val="NoSpacing"/>
      </w:pPr>
    </w:p>
    <w:p w:rsidR="00C8771C" w:rsidRDefault="00C8771C" w:rsidP="00A648ED">
      <w:pPr>
        <w:pStyle w:val="NoSpacing"/>
        <w:jc w:val="both"/>
      </w:pPr>
      <w:r>
        <w:t>Bella Rodriguez, SHS Student Board Representative reported on the following student activities:  Attended the feeder school presentations with the counselors and AVID teachers;  Winter sports banquet;  Expressed appreciation to the Booster Club for a goo</w:t>
      </w:r>
      <w:r w:rsidR="00A648ED">
        <w:t xml:space="preserve">d dinner; ASB council elections; Upcoming Prom; HOSA Team to National Competition; Update for the sports in season. </w:t>
      </w:r>
    </w:p>
    <w:p w:rsidR="00F76975" w:rsidRDefault="00F76975" w:rsidP="00543B36">
      <w:pPr>
        <w:pStyle w:val="NoSpacing"/>
      </w:pPr>
    </w:p>
    <w:p w:rsidR="00F76975" w:rsidRDefault="00F76975" w:rsidP="00543B36">
      <w:pPr>
        <w:pStyle w:val="NoSpacing"/>
      </w:pPr>
      <w:r>
        <w:t xml:space="preserve">The Southwest High School Academic Decathlon Team and </w:t>
      </w:r>
      <w:r w:rsidR="007C480C">
        <w:t>C</w:t>
      </w:r>
      <w:r>
        <w:t xml:space="preserve">oaches </w:t>
      </w:r>
      <w:r w:rsidR="007C480C">
        <w:t xml:space="preserve">Catherine Avila and </w:t>
      </w:r>
      <w:r w:rsidR="00A648ED">
        <w:t xml:space="preserve">Joyce Sullivan </w:t>
      </w:r>
      <w:proofErr w:type="gramStart"/>
      <w:r>
        <w:t>were  introduced</w:t>
      </w:r>
      <w:proofErr w:type="gramEnd"/>
      <w:r>
        <w:t xml:space="preserve"> and recognized for their accomplishments.  </w:t>
      </w:r>
    </w:p>
    <w:p w:rsidR="00543B36" w:rsidRDefault="00543B36" w:rsidP="009D5C81">
      <w:pPr>
        <w:pStyle w:val="NoSpacing"/>
        <w:ind w:left="1440"/>
      </w:pPr>
    </w:p>
    <w:p w:rsidR="00543B36" w:rsidRDefault="00543B36" w:rsidP="009D5C81">
      <w:pPr>
        <w:pStyle w:val="NoSpacing"/>
        <w:ind w:left="1440"/>
      </w:pPr>
    </w:p>
    <w:p w:rsidR="005F3923" w:rsidRDefault="005F3923" w:rsidP="009D5C81">
      <w:pPr>
        <w:pStyle w:val="NoSpacing"/>
        <w:ind w:left="1440"/>
      </w:pPr>
    </w:p>
    <w:p w:rsidR="005F3923" w:rsidRDefault="00F76975" w:rsidP="005F3923">
      <w:pPr>
        <w:pStyle w:val="NoSpacing"/>
      </w:pPr>
      <w:r w:rsidRPr="00433F85">
        <w:rPr>
          <w:u w:val="single"/>
        </w:rPr>
        <w:t>PUBLIC COMMENT SESSION</w:t>
      </w:r>
      <w:r>
        <w:t>:</w:t>
      </w:r>
    </w:p>
    <w:p w:rsidR="002F7EFD" w:rsidRDefault="002F7EFD" w:rsidP="005F3923">
      <w:pPr>
        <w:pStyle w:val="NoSpacing"/>
      </w:pPr>
      <w:r>
        <w:t>Trustee Jones declared a public comment session open for the purpose of receiving comments, presenta</w:t>
      </w:r>
      <w:r w:rsidR="007C480C">
        <w:t>t</w:t>
      </w:r>
      <w:r>
        <w:t xml:space="preserve">ions and requests on matters not listed on this agenda. </w:t>
      </w:r>
    </w:p>
    <w:p w:rsidR="00F76975" w:rsidRDefault="00F76975" w:rsidP="005F3923">
      <w:pPr>
        <w:pStyle w:val="NoSpacing"/>
      </w:pPr>
    </w:p>
    <w:p w:rsidR="00433F85" w:rsidRDefault="00433F85" w:rsidP="005F3923">
      <w:pPr>
        <w:pStyle w:val="NoSpacing"/>
      </w:pPr>
    </w:p>
    <w:p w:rsidR="00433F85" w:rsidRDefault="00433F85" w:rsidP="005F3923">
      <w:pPr>
        <w:pStyle w:val="NoSpacing"/>
      </w:pPr>
      <w:r>
        <w:lastRenderedPageBreak/>
        <w:t xml:space="preserve">BOARD OF TRUSTEES – REGULAR MEETING </w:t>
      </w:r>
    </w:p>
    <w:p w:rsidR="00433F85" w:rsidRDefault="00433F85" w:rsidP="005F3923">
      <w:pPr>
        <w:pStyle w:val="NoSpacing"/>
      </w:pPr>
      <w:r>
        <w:t xml:space="preserve">April 8, 2014 – 5:15 P.M. </w:t>
      </w:r>
    </w:p>
    <w:p w:rsidR="00433F85" w:rsidRDefault="00433F85" w:rsidP="005F3923">
      <w:pPr>
        <w:pStyle w:val="NoSpacing"/>
      </w:pPr>
      <w:r>
        <w:t xml:space="preserve">------------------------------------------------------------------------------------------------------------------------------------------------------- </w:t>
      </w:r>
    </w:p>
    <w:p w:rsidR="00433F85" w:rsidRDefault="00433F85" w:rsidP="005F3923">
      <w:pPr>
        <w:pStyle w:val="NoSpacing"/>
      </w:pPr>
      <w:r w:rsidRPr="00433F85">
        <w:rPr>
          <w:u w:val="single"/>
        </w:rPr>
        <w:t>PUBLIC COMMENT SESSION</w:t>
      </w:r>
      <w:r>
        <w:t>:  (continued)</w:t>
      </w:r>
    </w:p>
    <w:p w:rsidR="00433F85" w:rsidRDefault="00433F85" w:rsidP="005F3923">
      <w:pPr>
        <w:pStyle w:val="NoSpacing"/>
      </w:pPr>
      <w:r>
        <w:t xml:space="preserve">There being no comments, oral or written, Trustee Jones declared the public comment session closed.  </w:t>
      </w:r>
    </w:p>
    <w:p w:rsidR="00433F85" w:rsidRDefault="00433F85" w:rsidP="005F3923">
      <w:pPr>
        <w:pStyle w:val="NoSpacing"/>
      </w:pPr>
    </w:p>
    <w:p w:rsidR="00433F85" w:rsidRDefault="00433F85" w:rsidP="005F3923">
      <w:pPr>
        <w:pStyle w:val="NoSpacing"/>
      </w:pPr>
      <w:r w:rsidRPr="00433F85">
        <w:rPr>
          <w:u w:val="single"/>
        </w:rPr>
        <w:t>CONSENT AGENDA ITEMS</w:t>
      </w:r>
      <w:r>
        <w:t xml:space="preserve">: </w:t>
      </w:r>
    </w:p>
    <w:p w:rsidR="00433F85" w:rsidRDefault="00433F85" w:rsidP="005F3923">
      <w:pPr>
        <w:pStyle w:val="NoSpacing"/>
      </w:pPr>
      <w:r>
        <w:t xml:space="preserve">Trustee Vogel moved to approve the consent agenda items as listed after pulling item </w:t>
      </w:r>
      <w:r w:rsidR="00D02FEF">
        <w:t xml:space="preserve">#14 for further clarification; </w:t>
      </w:r>
      <w:r>
        <w:t xml:space="preserve">motion seconded by Trustee Walker. </w:t>
      </w:r>
    </w:p>
    <w:p w:rsidR="00433F85" w:rsidRDefault="00433F85" w:rsidP="005F3923">
      <w:pPr>
        <w:pStyle w:val="NoSpacing"/>
      </w:pPr>
      <w:r>
        <w:t>Motion:</w:t>
      </w:r>
      <w:r>
        <w:tab/>
      </w:r>
      <w:r>
        <w:tab/>
        <w:t>Carried</w:t>
      </w:r>
      <w:r>
        <w:tab/>
      </w:r>
      <w:r>
        <w:tab/>
      </w:r>
      <w:r>
        <w:tab/>
      </w:r>
      <w:r>
        <w:tab/>
        <w:t>Vote:</w:t>
      </w:r>
      <w:r>
        <w:tab/>
        <w:t>Ayes-5 (Walker, Vogel, Childers, Jones, Jimenez)</w:t>
      </w:r>
    </w:p>
    <w:p w:rsidR="00433F85" w:rsidRDefault="00433F85" w:rsidP="005F3923">
      <w:pPr>
        <w:pStyle w:val="NoSpacing"/>
      </w:pPr>
      <w:r>
        <w:tab/>
      </w:r>
      <w:r>
        <w:tab/>
      </w:r>
      <w:r>
        <w:tab/>
      </w:r>
      <w:r>
        <w:tab/>
      </w:r>
      <w:r>
        <w:tab/>
      </w:r>
      <w:r>
        <w:tab/>
      </w:r>
      <w:r>
        <w:tab/>
        <w:t>Noes-0</w:t>
      </w:r>
    </w:p>
    <w:p w:rsidR="00433F85" w:rsidRDefault="00433F85" w:rsidP="005F3923">
      <w:pPr>
        <w:pStyle w:val="NoSpacing"/>
      </w:pPr>
      <w:r>
        <w:tab/>
      </w:r>
      <w:r>
        <w:tab/>
      </w:r>
      <w:r>
        <w:tab/>
      </w:r>
      <w:r>
        <w:tab/>
      </w:r>
      <w:r>
        <w:tab/>
      </w:r>
      <w:r>
        <w:tab/>
      </w:r>
      <w:r>
        <w:tab/>
        <w:t>Absent-0</w:t>
      </w:r>
    </w:p>
    <w:p w:rsidR="00433F85" w:rsidRDefault="00433F85" w:rsidP="00D02FEF">
      <w:pPr>
        <w:pStyle w:val="NoSpacing"/>
        <w:jc w:val="both"/>
      </w:pPr>
      <w:r w:rsidRPr="00433F85">
        <w:rPr>
          <w:u w:val="single"/>
        </w:rPr>
        <w:t>Minutes</w:t>
      </w:r>
      <w:r>
        <w:t xml:space="preserve"> – March 11, 2014 regular meeting and March 12, 2014 special meeting.  </w:t>
      </w:r>
      <w:r w:rsidRPr="00433F85">
        <w:rPr>
          <w:u w:val="single"/>
        </w:rPr>
        <w:t>Warrant Orders</w:t>
      </w:r>
      <w:r>
        <w:t xml:space="preserve"> - #03112014, 1-8; #03182014, 1-8; #03252014, 1-5.  </w:t>
      </w:r>
      <w:r w:rsidR="00D02FEF" w:rsidRPr="00D02FEF">
        <w:rPr>
          <w:u w:val="single"/>
        </w:rPr>
        <w:t>Personnel Report</w:t>
      </w:r>
      <w:r w:rsidR="00D02FEF">
        <w:t xml:space="preserve"> </w:t>
      </w:r>
      <w:proofErr w:type="gramStart"/>
      <w:r w:rsidR="00D02FEF">
        <w:t>-  Payroll</w:t>
      </w:r>
      <w:proofErr w:type="gramEnd"/>
      <w:r w:rsidR="00D02FEF">
        <w:t xml:space="preserve"> Warrants - #11B March 31, 2014 $2,049,589.32 and #5A April 10, 2014 $3,016.58.  </w:t>
      </w:r>
      <w:r w:rsidR="00D02FEF" w:rsidRPr="00D02FEF">
        <w:rPr>
          <w:u w:val="single"/>
        </w:rPr>
        <w:t>Certificated Employment</w:t>
      </w:r>
      <w:r w:rsidR="00D02FEF">
        <w:t xml:space="preserve"> – RON MEDEIROS, CUHS Home Teacher Eff. 3/20/14; PATRICIA AGUILAR, CRYSTAL ARIAS, KRISSELL FIGUEROA, VICENTE ORTIZ, Substitute Teachers Eff.  02/13/2014; EVA BENITEZ, JAZMIN GODINEZ, RENE LOPEZ, FRANCISCO MONTANO, KARINA ORTIZ, YELENA PAVLOVICH, MICHAEL TRULL, Substitute Teachers Eff. 03/19/2014.  </w:t>
      </w:r>
      <w:proofErr w:type="gramStart"/>
      <w:r w:rsidR="00FB2495">
        <w:t>Coaching Assignments – NIKKI LOPEZ, SHS Head Varsity Swim; LUCAS REA, SHS Assistant Swim; TROJAN SINGH, CUHS Assistant Frosh Baseball Eff. 02/22/14 – 05/17/14.</w:t>
      </w:r>
      <w:proofErr w:type="gramEnd"/>
      <w:r w:rsidR="00FB2495">
        <w:t xml:space="preserve">  </w:t>
      </w:r>
      <w:r w:rsidR="006C531A" w:rsidRPr="006C531A">
        <w:rPr>
          <w:u w:val="single"/>
        </w:rPr>
        <w:t>Classified Employment</w:t>
      </w:r>
      <w:r w:rsidR="006C531A">
        <w:t xml:space="preserve"> – JOSE F. CASTRO, CUHS Maintenance/Custodian Eff. 03/17/14; MELISSA LEON, District Office Administrative Receptionist Eff. 04/02/14.  </w:t>
      </w:r>
      <w:proofErr w:type="gramStart"/>
      <w:r w:rsidR="006C531A">
        <w:t xml:space="preserve">Classified/Hourly Employment </w:t>
      </w:r>
      <w:r w:rsidR="00570CBD">
        <w:t>–</w:t>
      </w:r>
      <w:r w:rsidR="006C531A">
        <w:t xml:space="preserve"> </w:t>
      </w:r>
      <w:r w:rsidR="00570CBD">
        <w:t>ANA CRISTINA MARQUEZ, Relief Food Service Asst.</w:t>
      </w:r>
      <w:proofErr w:type="gramEnd"/>
      <w:r w:rsidR="00570CBD">
        <w:t xml:space="preserve"> </w:t>
      </w:r>
      <w:proofErr w:type="gramStart"/>
      <w:r w:rsidR="00570CBD">
        <w:t>I Eff. 2/13/14; EVANGELINA RUEDAS, Relief Food Service Asst.</w:t>
      </w:r>
      <w:proofErr w:type="gramEnd"/>
      <w:r w:rsidR="00570CBD">
        <w:t xml:space="preserve"> </w:t>
      </w:r>
      <w:proofErr w:type="gramStart"/>
      <w:r w:rsidR="00570CBD">
        <w:t>I Eff. 03/05/14; ANA CRISTINA MARQUEZ, Relief Clerk/Copy Clerk Eff. 03/07/14; BARBARA FIMBRES RENTERIA, Relief Instructional Aide Eff. 03/13/14; GUADALUPE GARCIA, Substitute Bus Driver/Delivery Eff. 03/24/14; ALINA MARQUEZ GANDAR, SHS Food Service Asst.</w:t>
      </w:r>
      <w:proofErr w:type="gramEnd"/>
      <w:r w:rsidR="00570CBD">
        <w:t xml:space="preserve"> </w:t>
      </w:r>
      <w:proofErr w:type="gramStart"/>
      <w:r w:rsidR="00570CBD">
        <w:t>I (2.5 Hrs.)</w:t>
      </w:r>
      <w:proofErr w:type="gramEnd"/>
      <w:r w:rsidR="00570CBD">
        <w:t xml:space="preserve"> </w:t>
      </w:r>
      <w:proofErr w:type="gramStart"/>
      <w:r w:rsidR="00570CBD">
        <w:t>Eff. 04/01/14; LORENA MEDINA, SHS Food Service Asst.</w:t>
      </w:r>
      <w:proofErr w:type="gramEnd"/>
      <w:r w:rsidR="00570CBD">
        <w:t xml:space="preserve"> I (3.0 </w:t>
      </w:r>
      <w:proofErr w:type="spellStart"/>
      <w:r w:rsidR="00570CBD">
        <w:t>Hrs</w:t>
      </w:r>
      <w:proofErr w:type="spellEnd"/>
      <w:r w:rsidR="00570CBD">
        <w:t xml:space="preserve">) Eff. 04/01/14.  </w:t>
      </w:r>
      <w:proofErr w:type="gramStart"/>
      <w:r w:rsidR="00570CBD">
        <w:t>Classified Separations – ARGELIA PEREZ, SHS Food Service Asst.</w:t>
      </w:r>
      <w:proofErr w:type="gramEnd"/>
      <w:r w:rsidR="00570CBD">
        <w:t xml:space="preserve"> I (3.0 </w:t>
      </w:r>
      <w:proofErr w:type="spellStart"/>
      <w:r w:rsidR="00570CBD">
        <w:t>Hrs</w:t>
      </w:r>
      <w:proofErr w:type="spellEnd"/>
      <w:r w:rsidR="00570CBD">
        <w:t xml:space="preserve">) Eff. 03/27/14.  </w:t>
      </w:r>
      <w:proofErr w:type="gramStart"/>
      <w:r w:rsidR="00570CBD">
        <w:t>Approved the out of state trip for GUADALUPE RUVALCABA and GENARO DIAZ to attend the IB Diploma Workshop in Albuquerque, NM from July 13 through July 16, 2014.</w:t>
      </w:r>
      <w:proofErr w:type="gramEnd"/>
      <w:r w:rsidR="00570CBD">
        <w:t xml:space="preserve">  </w:t>
      </w:r>
      <w:proofErr w:type="gramStart"/>
      <w:r w:rsidR="00570CBD">
        <w:t>Approved the out of state trip for DAVID ROSAS to attend an IB Diploma Workshop in Albuquerque, NM from June 23 through June 26, 2014.</w:t>
      </w:r>
      <w:proofErr w:type="gramEnd"/>
      <w:r w:rsidR="00570CBD">
        <w:t xml:space="preserve">  </w:t>
      </w:r>
      <w:proofErr w:type="gramStart"/>
      <w:r w:rsidR="00570CBD">
        <w:t xml:space="preserve">Approved the out of state trip for the Southwest High School Swim team and four coaches to Las Vegas, NV to participate in a swim meet on </w:t>
      </w:r>
      <w:r w:rsidR="004A7C01">
        <w:t>May 9 through May 11, 2014.</w:t>
      </w:r>
      <w:proofErr w:type="gramEnd"/>
      <w:r w:rsidR="004A7C01">
        <w:t xml:space="preserve">  </w:t>
      </w:r>
      <w:r w:rsidR="00EC7A6F">
        <w:t xml:space="preserve">Approved the out of state trip for RENEE </w:t>
      </w:r>
      <w:proofErr w:type="gramStart"/>
      <w:r w:rsidR="00EC7A6F">
        <w:t>BAKER  to</w:t>
      </w:r>
      <w:proofErr w:type="gramEnd"/>
      <w:r w:rsidR="00EC7A6F">
        <w:t xml:space="preserve"> attend the Essentially Ellington Band Director Academy in Mesa, AZ from May 28 through May 30, 2014.  </w:t>
      </w:r>
      <w:proofErr w:type="gramStart"/>
      <w:r w:rsidR="00EC7A6F">
        <w:t xml:space="preserve">Approved the </w:t>
      </w:r>
      <w:proofErr w:type="spellStart"/>
      <w:r w:rsidR="00EC7A6F">
        <w:t>Agenda</w:t>
      </w:r>
      <w:r w:rsidR="00EC7A6F" w:rsidRPr="00EC7A6F">
        <w:rPr>
          <w:i/>
        </w:rPr>
        <w:t>Online</w:t>
      </w:r>
      <w:proofErr w:type="spellEnd"/>
      <w:r w:rsidR="00EC7A6F">
        <w:t xml:space="preserve"> Service Agreement between the District and CSBA.</w:t>
      </w:r>
      <w:proofErr w:type="gramEnd"/>
      <w:r w:rsidR="00EC7A6F">
        <w:t xml:space="preserve">  Approved to declare a tire charger machine as surplus and authorize administration to sell on EBay.  Approved to accept the donation of office chairs from the California Department of Motor Vehicles and drafting tables from Cupertino Electric to Central Union High School.  </w:t>
      </w:r>
      <w:proofErr w:type="gramStart"/>
      <w:r w:rsidR="00EC7A6F">
        <w:t>Approved the Memorandum of Understanding between the Imperial County Office of Education and the Central Union High School District regarding the transfer of funds for students enrolled in ICOE programs.</w:t>
      </w:r>
      <w:proofErr w:type="gramEnd"/>
      <w:r w:rsidR="00EC7A6F">
        <w:t xml:space="preserve">  </w:t>
      </w:r>
    </w:p>
    <w:p w:rsidR="00EC7A6F" w:rsidRDefault="00EC7A6F" w:rsidP="00D02FEF">
      <w:pPr>
        <w:pStyle w:val="NoSpacing"/>
        <w:jc w:val="both"/>
      </w:pPr>
    </w:p>
    <w:p w:rsidR="00EC7A6F" w:rsidRPr="000560AF" w:rsidRDefault="00EC7A6F" w:rsidP="00D02FEF">
      <w:pPr>
        <w:pStyle w:val="NoSpacing"/>
        <w:jc w:val="both"/>
        <w:rPr>
          <w:u w:val="single"/>
        </w:rPr>
      </w:pPr>
      <w:proofErr w:type="gramStart"/>
      <w:r w:rsidRPr="000560AF">
        <w:rPr>
          <w:u w:val="single"/>
        </w:rPr>
        <w:t>ADOPTION OF BOARD RESOLUTION NO.</w:t>
      </w:r>
      <w:proofErr w:type="gramEnd"/>
      <w:r w:rsidRPr="000560AF">
        <w:rPr>
          <w:u w:val="single"/>
        </w:rPr>
        <w:t xml:space="preserve"> 04082014-12 CLASSIFIED SCHOOL EMPLOYEES’ WEEK:</w:t>
      </w:r>
    </w:p>
    <w:p w:rsidR="00EC7A6F" w:rsidRDefault="00EC7A6F" w:rsidP="00D02FEF">
      <w:pPr>
        <w:pStyle w:val="NoSpacing"/>
        <w:jc w:val="both"/>
      </w:pPr>
      <w:r>
        <w:t xml:space="preserve">Trustee </w:t>
      </w:r>
      <w:r w:rsidR="00BB1D42">
        <w:t>Vogel moved to adopt Board Resolution No. 04082014-12 proclaiming the week of May 18, 2014 – May 24, 2014 as Classified School Employees’ Week</w:t>
      </w:r>
      <w:proofErr w:type="gramStart"/>
      <w:r w:rsidR="00BB1D42">
        <w:t>;  motion</w:t>
      </w:r>
      <w:proofErr w:type="gramEnd"/>
      <w:r w:rsidR="00BB1D42">
        <w:t xml:space="preserve"> seconded by Trustee Jimenez. </w:t>
      </w:r>
    </w:p>
    <w:p w:rsidR="00BB1D42" w:rsidRDefault="00BB1D42" w:rsidP="00D02FEF">
      <w:pPr>
        <w:pStyle w:val="NoSpacing"/>
        <w:jc w:val="both"/>
      </w:pPr>
      <w:r>
        <w:t>Motion:</w:t>
      </w:r>
      <w:r>
        <w:tab/>
      </w:r>
      <w:r>
        <w:tab/>
        <w:t>Carried</w:t>
      </w:r>
      <w:r>
        <w:tab/>
      </w:r>
      <w:r>
        <w:tab/>
      </w:r>
      <w:r>
        <w:tab/>
      </w:r>
      <w:r>
        <w:tab/>
        <w:t>Roll Call Vote:</w:t>
      </w:r>
      <w:r>
        <w:tab/>
        <w:t>Ayes-5 (Jones, Childers, Vogel, Jimenez, Walker)</w:t>
      </w:r>
    </w:p>
    <w:p w:rsidR="00BB1D42" w:rsidRDefault="00BB1D42" w:rsidP="00D02FEF">
      <w:pPr>
        <w:pStyle w:val="NoSpacing"/>
        <w:jc w:val="both"/>
      </w:pPr>
      <w:r>
        <w:tab/>
      </w:r>
      <w:r>
        <w:tab/>
      </w:r>
      <w:r>
        <w:tab/>
      </w:r>
      <w:r>
        <w:tab/>
      </w:r>
      <w:r>
        <w:tab/>
      </w:r>
      <w:r>
        <w:tab/>
      </w:r>
      <w:r>
        <w:tab/>
      </w:r>
      <w:r>
        <w:tab/>
        <w:t>Noes-0</w:t>
      </w:r>
    </w:p>
    <w:p w:rsidR="000560AF" w:rsidRDefault="000560AF" w:rsidP="00D02FEF">
      <w:pPr>
        <w:pStyle w:val="NoSpacing"/>
        <w:jc w:val="both"/>
      </w:pPr>
      <w:r>
        <w:tab/>
      </w:r>
      <w:r>
        <w:tab/>
      </w:r>
      <w:r>
        <w:tab/>
      </w:r>
      <w:r>
        <w:tab/>
      </w:r>
      <w:r>
        <w:tab/>
      </w:r>
      <w:r>
        <w:tab/>
      </w:r>
      <w:r>
        <w:tab/>
      </w:r>
    </w:p>
    <w:p w:rsidR="00BB1D42" w:rsidRPr="000560AF" w:rsidRDefault="00BB1D42" w:rsidP="00D02FEF">
      <w:pPr>
        <w:pStyle w:val="NoSpacing"/>
        <w:jc w:val="both"/>
        <w:rPr>
          <w:u w:val="single"/>
        </w:rPr>
      </w:pPr>
      <w:proofErr w:type="gramStart"/>
      <w:r w:rsidRPr="000560AF">
        <w:rPr>
          <w:u w:val="single"/>
        </w:rPr>
        <w:t>ADOPTION OF BOARD RESOLUTION NO.</w:t>
      </w:r>
      <w:proofErr w:type="gramEnd"/>
      <w:r w:rsidRPr="000560AF">
        <w:rPr>
          <w:u w:val="single"/>
        </w:rPr>
        <w:t xml:space="preserve"> 04082014-13 PROCLAIMING MAY</w:t>
      </w:r>
      <w:r w:rsidR="000560AF">
        <w:rPr>
          <w:u w:val="single"/>
        </w:rPr>
        <w:t xml:space="preserve"> </w:t>
      </w:r>
      <w:r w:rsidRPr="000560AF">
        <w:rPr>
          <w:u w:val="single"/>
        </w:rPr>
        <w:t>8, 2014 AS DAY OF THE TEACHER:</w:t>
      </w:r>
    </w:p>
    <w:p w:rsidR="00BB1D42" w:rsidRDefault="00BB1D42" w:rsidP="00D02FEF">
      <w:pPr>
        <w:pStyle w:val="NoSpacing"/>
        <w:jc w:val="both"/>
      </w:pPr>
      <w:r>
        <w:t xml:space="preserve">Trustee Walker moved </w:t>
      </w:r>
      <w:r w:rsidR="000560AF">
        <w:t xml:space="preserve">to adopt Board Resolution No. 04082014-13 proclaiming the week of May 8, 2014 as Day of the </w:t>
      </w:r>
      <w:proofErr w:type="gramStart"/>
      <w:r w:rsidR="000560AF">
        <w:t>Teacher ;</w:t>
      </w:r>
      <w:proofErr w:type="gramEnd"/>
      <w:r w:rsidR="000560AF">
        <w:t xml:space="preserve"> motion seconded by Trustee Vogel.  </w:t>
      </w:r>
    </w:p>
    <w:p w:rsidR="000560AF" w:rsidRDefault="000560AF" w:rsidP="00D02FEF">
      <w:pPr>
        <w:pStyle w:val="NoSpacing"/>
        <w:jc w:val="both"/>
      </w:pPr>
      <w:r>
        <w:t>Motion:</w:t>
      </w:r>
      <w:r>
        <w:tab/>
      </w:r>
      <w:r>
        <w:tab/>
        <w:t>Carried</w:t>
      </w:r>
      <w:r>
        <w:tab/>
      </w:r>
      <w:r>
        <w:tab/>
      </w:r>
      <w:r>
        <w:tab/>
      </w:r>
      <w:r>
        <w:tab/>
        <w:t>Roll Call Vote:</w:t>
      </w:r>
      <w:r>
        <w:tab/>
        <w:t>Ayes-5 (Jones, Childers, Vogel, Jimenez, Walker)</w:t>
      </w:r>
    </w:p>
    <w:p w:rsidR="000560AF" w:rsidRDefault="000560AF" w:rsidP="00D02FEF">
      <w:pPr>
        <w:pStyle w:val="NoSpacing"/>
        <w:jc w:val="both"/>
      </w:pPr>
      <w:r>
        <w:tab/>
      </w:r>
      <w:r>
        <w:tab/>
      </w:r>
      <w:r>
        <w:tab/>
      </w:r>
      <w:r>
        <w:tab/>
      </w:r>
      <w:r>
        <w:tab/>
      </w:r>
      <w:r>
        <w:tab/>
      </w:r>
      <w:r>
        <w:tab/>
      </w:r>
      <w:r>
        <w:tab/>
        <w:t>Noes-0</w:t>
      </w:r>
    </w:p>
    <w:p w:rsidR="000560AF" w:rsidRDefault="000560AF" w:rsidP="00D02FEF">
      <w:pPr>
        <w:pStyle w:val="NoSpacing"/>
        <w:jc w:val="both"/>
      </w:pPr>
    </w:p>
    <w:p w:rsidR="00A648ED" w:rsidRDefault="00A648ED" w:rsidP="00D02FEF">
      <w:pPr>
        <w:pStyle w:val="NoSpacing"/>
        <w:jc w:val="both"/>
      </w:pPr>
    </w:p>
    <w:p w:rsidR="000560AF" w:rsidRDefault="000560AF" w:rsidP="00D02FEF">
      <w:pPr>
        <w:pStyle w:val="NoSpacing"/>
        <w:jc w:val="both"/>
      </w:pPr>
    </w:p>
    <w:p w:rsidR="000560AF" w:rsidRDefault="000560AF" w:rsidP="00D02FEF">
      <w:pPr>
        <w:pStyle w:val="NoSpacing"/>
        <w:jc w:val="both"/>
      </w:pPr>
      <w:r>
        <w:lastRenderedPageBreak/>
        <w:t xml:space="preserve">BOARD OF TRUSTEES – REGULAR MEETING </w:t>
      </w:r>
    </w:p>
    <w:p w:rsidR="000560AF" w:rsidRDefault="000560AF" w:rsidP="00D02FEF">
      <w:pPr>
        <w:pStyle w:val="NoSpacing"/>
        <w:jc w:val="both"/>
      </w:pPr>
      <w:r>
        <w:t xml:space="preserve">April 8, 2014 – 5:15 P.M. </w:t>
      </w:r>
    </w:p>
    <w:p w:rsidR="000560AF" w:rsidRDefault="000560AF" w:rsidP="00D02FEF">
      <w:pPr>
        <w:pStyle w:val="NoSpacing"/>
        <w:jc w:val="both"/>
      </w:pPr>
      <w:r>
        <w:t xml:space="preserve">----------------------------------------------------------------------------------------------------------------------------------------------- </w:t>
      </w:r>
    </w:p>
    <w:p w:rsidR="000560AF" w:rsidRDefault="000560AF" w:rsidP="00D02FEF">
      <w:pPr>
        <w:pStyle w:val="NoSpacing"/>
        <w:jc w:val="both"/>
      </w:pPr>
      <w:r w:rsidRPr="000560AF">
        <w:rPr>
          <w:u w:val="single"/>
        </w:rPr>
        <w:t>APPROVAL OF THE SCHOOL CLAENDAR FOR 2014-2015 SCHOOL YEAR</w:t>
      </w:r>
      <w:r>
        <w:t>:</w:t>
      </w:r>
    </w:p>
    <w:p w:rsidR="000560AF" w:rsidRDefault="000560AF" w:rsidP="00D02FEF">
      <w:pPr>
        <w:pStyle w:val="NoSpacing"/>
        <w:jc w:val="both"/>
      </w:pPr>
      <w:r>
        <w:t>Trustee Jimenez moved to approve the proposed school calendar for the 2014-2015 school year</w:t>
      </w:r>
      <w:proofErr w:type="gramStart"/>
      <w:r>
        <w:t>;  motion</w:t>
      </w:r>
      <w:proofErr w:type="gramEnd"/>
      <w:r>
        <w:t xml:space="preserve"> seconded by Trustee Walker.   Discussion was held as to collaboration with the feeder schools and the date for Easter Sunday was corrected.</w:t>
      </w:r>
    </w:p>
    <w:p w:rsidR="000560AF" w:rsidRDefault="000560AF" w:rsidP="00D02FEF">
      <w:pPr>
        <w:pStyle w:val="NoSpacing"/>
        <w:jc w:val="both"/>
      </w:pPr>
      <w:r>
        <w:t>Motion:</w:t>
      </w:r>
      <w:r>
        <w:tab/>
      </w:r>
      <w:r>
        <w:tab/>
        <w:t>Carried</w:t>
      </w:r>
      <w:r>
        <w:tab/>
      </w:r>
      <w:r>
        <w:tab/>
      </w:r>
      <w:r>
        <w:tab/>
      </w:r>
      <w:r>
        <w:tab/>
        <w:t>Roll Call Vote:</w:t>
      </w:r>
      <w:r>
        <w:tab/>
        <w:t>Ayes-5 (Jones, Childers, Vogel, Jimenez, Walker)</w:t>
      </w:r>
    </w:p>
    <w:p w:rsidR="000560AF" w:rsidRDefault="000560AF" w:rsidP="00D02FEF">
      <w:pPr>
        <w:pStyle w:val="NoSpacing"/>
        <w:jc w:val="both"/>
      </w:pPr>
      <w:r>
        <w:tab/>
      </w:r>
      <w:r>
        <w:tab/>
      </w:r>
      <w:r>
        <w:tab/>
      </w:r>
      <w:r>
        <w:tab/>
      </w:r>
      <w:r>
        <w:tab/>
      </w:r>
      <w:r>
        <w:tab/>
      </w:r>
      <w:r>
        <w:tab/>
      </w:r>
      <w:r>
        <w:tab/>
        <w:t>Noes-0</w:t>
      </w:r>
    </w:p>
    <w:p w:rsidR="000560AF" w:rsidRDefault="000560AF" w:rsidP="00D02FEF">
      <w:pPr>
        <w:pStyle w:val="NoSpacing"/>
        <w:jc w:val="both"/>
      </w:pPr>
    </w:p>
    <w:p w:rsidR="000560AF" w:rsidRPr="008F4330" w:rsidRDefault="000560AF" w:rsidP="00D02FEF">
      <w:pPr>
        <w:pStyle w:val="NoSpacing"/>
        <w:jc w:val="both"/>
        <w:rPr>
          <w:u w:val="single"/>
        </w:rPr>
      </w:pPr>
      <w:r w:rsidRPr="008F4330">
        <w:rPr>
          <w:u w:val="single"/>
        </w:rPr>
        <w:t>APPROVAL OF THE ESTABLISHMENT OF A SEPARATE ALTERNATIVE SCHOOL OF CHOICE WITHIN THE DISTRICT:</w:t>
      </w:r>
    </w:p>
    <w:p w:rsidR="000560AF" w:rsidRDefault="000560AF" w:rsidP="00D02FEF">
      <w:pPr>
        <w:pStyle w:val="NoSpacing"/>
        <w:jc w:val="both"/>
      </w:pPr>
      <w:r>
        <w:t>Trustee Walker moved to approve the establishment of a separate Alternative School of Choice within the District with the name of the school to be determined at a later date;  motion seconded by Trustee Childers.</w:t>
      </w:r>
      <w:r w:rsidR="00DD02E6">
        <w:t xml:space="preserve"> </w:t>
      </w:r>
    </w:p>
    <w:p w:rsidR="00DD02E6" w:rsidRDefault="00DD02E6" w:rsidP="00D02FEF">
      <w:pPr>
        <w:pStyle w:val="NoSpacing"/>
        <w:jc w:val="both"/>
      </w:pPr>
      <w:r>
        <w:t>Motion:</w:t>
      </w:r>
      <w:r>
        <w:tab/>
      </w:r>
      <w:r>
        <w:tab/>
        <w:t>Carried</w:t>
      </w:r>
      <w:r>
        <w:tab/>
      </w:r>
      <w:r>
        <w:tab/>
      </w:r>
      <w:r>
        <w:tab/>
      </w:r>
      <w:r>
        <w:tab/>
        <w:t>Roll Call Vote:</w:t>
      </w:r>
      <w:r>
        <w:tab/>
        <w:t>Ayes-5 (</w:t>
      </w:r>
      <w:r w:rsidR="008F4330">
        <w:t>Jones, Childers, Vogel, Jimenez, Walker)</w:t>
      </w:r>
    </w:p>
    <w:p w:rsidR="008F4330" w:rsidRDefault="008F4330" w:rsidP="00D02FEF">
      <w:pPr>
        <w:pStyle w:val="NoSpacing"/>
        <w:jc w:val="both"/>
      </w:pPr>
      <w:r>
        <w:tab/>
      </w:r>
      <w:r>
        <w:tab/>
      </w:r>
      <w:r>
        <w:tab/>
      </w:r>
      <w:r>
        <w:tab/>
      </w:r>
      <w:r>
        <w:tab/>
      </w:r>
      <w:r>
        <w:tab/>
      </w:r>
      <w:r>
        <w:tab/>
      </w:r>
      <w:r>
        <w:tab/>
        <w:t>Noes-0</w:t>
      </w:r>
    </w:p>
    <w:p w:rsidR="004A79E0" w:rsidRDefault="004A79E0" w:rsidP="00D02FEF">
      <w:pPr>
        <w:pStyle w:val="NoSpacing"/>
        <w:jc w:val="both"/>
      </w:pPr>
    </w:p>
    <w:p w:rsidR="004A79E0" w:rsidRDefault="004A79E0" w:rsidP="00D02FEF">
      <w:pPr>
        <w:pStyle w:val="NoSpacing"/>
        <w:jc w:val="both"/>
      </w:pPr>
      <w:r w:rsidRPr="004A79E0">
        <w:rPr>
          <w:u w:val="single"/>
        </w:rPr>
        <w:t>ACCEPTANCE OF DONATION TO THE DISTRICT</w:t>
      </w:r>
      <w:r>
        <w:t>:</w:t>
      </w:r>
    </w:p>
    <w:p w:rsidR="004A79E0" w:rsidRDefault="004A79E0" w:rsidP="00D02FEF">
      <w:pPr>
        <w:pStyle w:val="NoSpacing"/>
        <w:jc w:val="both"/>
      </w:pPr>
      <w:r>
        <w:t>Trustee Vogel moved to accept the donation of $2000 from California Casualty – Thomas R. Brown Athletic Grant Award to the Southwest High School Athletic program;  motion seconded by Trustee Jimenez.</w:t>
      </w:r>
    </w:p>
    <w:p w:rsidR="004A79E0" w:rsidRDefault="004A79E0" w:rsidP="00D02FEF">
      <w:pPr>
        <w:pStyle w:val="NoSpacing"/>
        <w:jc w:val="both"/>
      </w:pPr>
      <w:r>
        <w:t>Motion:</w:t>
      </w:r>
      <w:r>
        <w:tab/>
      </w:r>
      <w:r>
        <w:tab/>
        <w:t>Carried</w:t>
      </w:r>
      <w:r>
        <w:tab/>
      </w:r>
      <w:r>
        <w:tab/>
      </w:r>
      <w:r>
        <w:tab/>
      </w:r>
      <w:r>
        <w:tab/>
        <w:t>Roll Call Vote:</w:t>
      </w:r>
      <w:r>
        <w:tab/>
        <w:t>Ayes-5 (Jones, Childers, Vogel, Jimenez, Walker)</w:t>
      </w:r>
    </w:p>
    <w:p w:rsidR="004A79E0" w:rsidRDefault="004A79E0" w:rsidP="00D02FEF">
      <w:pPr>
        <w:pStyle w:val="NoSpacing"/>
        <w:jc w:val="both"/>
      </w:pPr>
      <w:r>
        <w:tab/>
      </w:r>
      <w:r>
        <w:tab/>
      </w:r>
      <w:r>
        <w:tab/>
      </w:r>
      <w:r>
        <w:tab/>
      </w:r>
      <w:r>
        <w:tab/>
      </w:r>
      <w:r>
        <w:tab/>
      </w:r>
      <w:r>
        <w:tab/>
      </w:r>
      <w:r>
        <w:tab/>
        <w:t>Noes-0</w:t>
      </w:r>
    </w:p>
    <w:p w:rsidR="004A79E0" w:rsidRDefault="004A79E0" w:rsidP="00D02FEF">
      <w:pPr>
        <w:pStyle w:val="NoSpacing"/>
        <w:jc w:val="both"/>
      </w:pPr>
    </w:p>
    <w:p w:rsidR="004A79E0" w:rsidRDefault="004A79E0" w:rsidP="00D02FEF">
      <w:pPr>
        <w:pStyle w:val="NoSpacing"/>
        <w:jc w:val="both"/>
      </w:pPr>
      <w:r w:rsidRPr="004A79E0">
        <w:rPr>
          <w:u w:val="single"/>
        </w:rPr>
        <w:t>INFORMATION ITEMS</w:t>
      </w:r>
      <w:r>
        <w:t>:</w:t>
      </w:r>
    </w:p>
    <w:p w:rsidR="004A79E0" w:rsidRDefault="004A79E0" w:rsidP="00D02FEF">
      <w:pPr>
        <w:pStyle w:val="NoSpacing"/>
        <w:jc w:val="both"/>
      </w:pPr>
      <w:r>
        <w:t xml:space="preserve">Monthly budget and cash flow report. </w:t>
      </w:r>
    </w:p>
    <w:p w:rsidR="004A79E0" w:rsidRDefault="004A79E0" w:rsidP="00D02FEF">
      <w:pPr>
        <w:pStyle w:val="NoSpacing"/>
        <w:jc w:val="both"/>
      </w:pPr>
    </w:p>
    <w:p w:rsidR="004A79E0" w:rsidRDefault="004A79E0" w:rsidP="00D02FEF">
      <w:pPr>
        <w:pStyle w:val="NoSpacing"/>
        <w:jc w:val="both"/>
      </w:pPr>
      <w:r>
        <w:t xml:space="preserve">Dr. Budde reported on the changes to the math pathway program.   JP Garcia reported that it is a good program if students are ready.  He also noted that there is no mention of what to do with the students that are at grade level.   He stated that he hopes more discussion will be held involving </w:t>
      </w:r>
      <w:r w:rsidR="00506DD1">
        <w:t xml:space="preserve">teachers.  </w:t>
      </w:r>
    </w:p>
    <w:p w:rsidR="00506DD1" w:rsidRDefault="00506DD1" w:rsidP="00D02FEF">
      <w:pPr>
        <w:pStyle w:val="NoSpacing"/>
        <w:jc w:val="both"/>
      </w:pPr>
    </w:p>
    <w:p w:rsidR="00506DD1" w:rsidRDefault="00506DD1" w:rsidP="00D02FEF">
      <w:pPr>
        <w:pStyle w:val="NoSpacing"/>
        <w:jc w:val="both"/>
      </w:pPr>
      <w:r w:rsidRPr="00506DD1">
        <w:rPr>
          <w:u w:val="single"/>
        </w:rPr>
        <w:t>ECSTA AND CSEA COMMENTS</w:t>
      </w:r>
      <w:r>
        <w:t>:</w:t>
      </w:r>
    </w:p>
    <w:p w:rsidR="00DA17AB" w:rsidRDefault="00506DD1" w:rsidP="00D02FEF">
      <w:pPr>
        <w:pStyle w:val="NoSpacing"/>
        <w:jc w:val="both"/>
      </w:pPr>
      <w:r>
        <w:t>Catherine Drew, ECSTA President reported on the following issues:    Uncertain</w:t>
      </w:r>
      <w:r w:rsidR="00DA17AB">
        <w:t xml:space="preserve">/scary </w:t>
      </w:r>
      <w:r>
        <w:t>times</w:t>
      </w:r>
      <w:r w:rsidR="00DA17AB">
        <w:t xml:space="preserve"> in the district right now and she has talked to students about it.   The process for the superintendent search and questioned the status of the search.  Update on negotiations and encouraged board to get it done quickly.  </w:t>
      </w:r>
    </w:p>
    <w:p w:rsidR="00DA17AB" w:rsidRDefault="00DA17AB" w:rsidP="00D02FEF">
      <w:pPr>
        <w:pStyle w:val="NoSpacing"/>
        <w:jc w:val="both"/>
      </w:pPr>
    </w:p>
    <w:p w:rsidR="00DA17AB" w:rsidRDefault="00DA17AB" w:rsidP="00D02FEF">
      <w:pPr>
        <w:pStyle w:val="NoSpacing"/>
        <w:jc w:val="both"/>
      </w:pPr>
      <w:r w:rsidRPr="00DA17AB">
        <w:rPr>
          <w:u w:val="single"/>
        </w:rPr>
        <w:t>SUPERINTENDENT’S REPORT</w:t>
      </w:r>
      <w:r>
        <w:t>:</w:t>
      </w:r>
    </w:p>
    <w:p w:rsidR="00506DD1" w:rsidRDefault="00B54BB0" w:rsidP="00D02FEF">
      <w:pPr>
        <w:pStyle w:val="NoSpacing"/>
        <w:jc w:val="both"/>
      </w:pPr>
      <w:r>
        <w:t xml:space="preserve">Dr. Budde provided copies of the proposed Memorandum of Understanding between Imperial Valley Regional Occupational Program for Delivery of Core Career Technical Education (CTE) services and payment.  He reported that another meeting has been schedule to further discuss the details in the MOU.   </w:t>
      </w:r>
    </w:p>
    <w:p w:rsidR="00B54BB0" w:rsidRPr="00B54BB0" w:rsidRDefault="00B54BB0" w:rsidP="00D02FEF">
      <w:pPr>
        <w:pStyle w:val="NoSpacing"/>
        <w:jc w:val="both"/>
        <w:rPr>
          <w:u w:val="single"/>
        </w:rPr>
      </w:pPr>
    </w:p>
    <w:p w:rsidR="00B54BB0" w:rsidRPr="00B54BB0" w:rsidRDefault="00B54BB0" w:rsidP="00D02FEF">
      <w:pPr>
        <w:pStyle w:val="NoSpacing"/>
        <w:jc w:val="both"/>
        <w:rPr>
          <w:u w:val="single"/>
        </w:rPr>
      </w:pPr>
      <w:r w:rsidRPr="00B54BB0">
        <w:rPr>
          <w:u w:val="single"/>
        </w:rPr>
        <w:t>BOARD COMMENTS:</w:t>
      </w:r>
    </w:p>
    <w:p w:rsidR="00B54BB0" w:rsidRDefault="00B54BB0" w:rsidP="00D02FEF">
      <w:pPr>
        <w:pStyle w:val="NoSpacing"/>
        <w:jc w:val="both"/>
      </w:pPr>
      <w:proofErr w:type="gramStart"/>
      <w:r>
        <w:t>None.</w:t>
      </w:r>
      <w:proofErr w:type="gramEnd"/>
    </w:p>
    <w:p w:rsidR="00B54BB0" w:rsidRDefault="00B54BB0" w:rsidP="00D02FEF">
      <w:pPr>
        <w:pStyle w:val="NoSpacing"/>
        <w:jc w:val="both"/>
      </w:pPr>
    </w:p>
    <w:p w:rsidR="00B54BB0" w:rsidRDefault="00B54BB0" w:rsidP="00D02FEF">
      <w:pPr>
        <w:pStyle w:val="NoSpacing"/>
        <w:jc w:val="both"/>
      </w:pPr>
      <w:r w:rsidRPr="00B54BB0">
        <w:rPr>
          <w:u w:val="single"/>
        </w:rPr>
        <w:t>ADJOURNMENT</w:t>
      </w:r>
      <w:r>
        <w:t>:</w:t>
      </w:r>
    </w:p>
    <w:p w:rsidR="00B54BB0" w:rsidRDefault="00B54BB0" w:rsidP="00D02FEF">
      <w:pPr>
        <w:pStyle w:val="NoSpacing"/>
        <w:jc w:val="both"/>
      </w:pPr>
      <w:r>
        <w:t>Trustee Jones adjourned the meeting at 7:09P.M.</w:t>
      </w:r>
    </w:p>
    <w:p w:rsidR="00B54BB0" w:rsidRDefault="00B54BB0" w:rsidP="00D02FEF">
      <w:pPr>
        <w:pStyle w:val="NoSpacing"/>
        <w:jc w:val="both"/>
      </w:pPr>
    </w:p>
    <w:p w:rsidR="00B54BB0" w:rsidRDefault="00B54BB0" w:rsidP="00D02FEF">
      <w:pPr>
        <w:pStyle w:val="NoSpacing"/>
        <w:jc w:val="both"/>
      </w:pPr>
    </w:p>
    <w:p w:rsidR="00B54BB0" w:rsidRDefault="00B54BB0" w:rsidP="00D02FEF">
      <w:pPr>
        <w:pStyle w:val="NoSpacing"/>
        <w:jc w:val="both"/>
      </w:pPr>
      <w:r w:rsidRPr="00B54BB0">
        <w:rPr>
          <w:u w:val="single"/>
        </w:rPr>
        <w:t>CERTIFIED MINUTES</w:t>
      </w:r>
      <w:r>
        <w:t>:</w:t>
      </w:r>
    </w:p>
    <w:p w:rsidR="00B54BB0" w:rsidRDefault="00B54BB0" w:rsidP="00D02FEF">
      <w:pPr>
        <w:pStyle w:val="NoSpacing"/>
        <w:jc w:val="both"/>
      </w:pPr>
    </w:p>
    <w:p w:rsidR="004A79E0" w:rsidRDefault="004A79E0" w:rsidP="00D02FEF">
      <w:pPr>
        <w:pStyle w:val="NoSpacing"/>
        <w:jc w:val="both"/>
      </w:pPr>
    </w:p>
    <w:p w:rsidR="004A79E0" w:rsidRDefault="004A79E0" w:rsidP="00D02FEF">
      <w:pPr>
        <w:pStyle w:val="NoSpacing"/>
        <w:jc w:val="both"/>
      </w:pPr>
    </w:p>
    <w:p w:rsidR="004A79E0" w:rsidRDefault="00B54BB0" w:rsidP="00D02FEF">
      <w:pPr>
        <w:pStyle w:val="NoSpacing"/>
        <w:jc w:val="both"/>
      </w:pPr>
      <w:r>
        <w:t>_____________________________________________________________      ___</w:t>
      </w:r>
      <w:r w:rsidR="009703B2">
        <w:tab/>
      </w:r>
      <w:r>
        <w:t>__________</w:t>
      </w:r>
      <w:r w:rsidR="009703B2">
        <w:t>__</w:t>
      </w:r>
      <w:bookmarkStart w:id="0" w:name="_GoBack"/>
      <w:bookmarkEnd w:id="0"/>
      <w:r>
        <w:t xml:space="preserve">___ </w:t>
      </w:r>
    </w:p>
    <w:p w:rsidR="00433F85" w:rsidRDefault="00B54BB0" w:rsidP="00B54BB0">
      <w:pPr>
        <w:pStyle w:val="NoSpacing"/>
        <w:jc w:val="both"/>
      </w:pPr>
      <w:proofErr w:type="gramStart"/>
      <w:r>
        <w:t>Superintendent &amp;</w:t>
      </w:r>
      <w:proofErr w:type="gramEnd"/>
      <w:r>
        <w:t xml:space="preserve"> Secretary to the Board of Trustees </w:t>
      </w:r>
      <w:r>
        <w:tab/>
      </w:r>
      <w:r>
        <w:tab/>
      </w:r>
      <w:r>
        <w:tab/>
      </w:r>
      <w:r>
        <w:tab/>
      </w:r>
      <w:r>
        <w:tab/>
        <w:t xml:space="preserve">Date </w:t>
      </w:r>
    </w:p>
    <w:sectPr w:rsidR="00433F85" w:rsidSect="00517FD0">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C81"/>
    <w:rsid w:val="000560AF"/>
    <w:rsid w:val="000E0D1F"/>
    <w:rsid w:val="002F7EFD"/>
    <w:rsid w:val="003975FC"/>
    <w:rsid w:val="00433F85"/>
    <w:rsid w:val="004A79E0"/>
    <w:rsid w:val="004A7C01"/>
    <w:rsid w:val="00506DD1"/>
    <w:rsid w:val="00517FD0"/>
    <w:rsid w:val="00543B36"/>
    <w:rsid w:val="00570CBD"/>
    <w:rsid w:val="00591AA7"/>
    <w:rsid w:val="005F3923"/>
    <w:rsid w:val="006C531A"/>
    <w:rsid w:val="007C480C"/>
    <w:rsid w:val="008F4330"/>
    <w:rsid w:val="009703B2"/>
    <w:rsid w:val="009A3F2F"/>
    <w:rsid w:val="009D5C81"/>
    <w:rsid w:val="00A648ED"/>
    <w:rsid w:val="00AE2123"/>
    <w:rsid w:val="00B54BB0"/>
    <w:rsid w:val="00BB1D42"/>
    <w:rsid w:val="00C7300B"/>
    <w:rsid w:val="00C8771C"/>
    <w:rsid w:val="00D02FEF"/>
    <w:rsid w:val="00D85CE2"/>
    <w:rsid w:val="00DA17AB"/>
    <w:rsid w:val="00DD02E6"/>
    <w:rsid w:val="00E96231"/>
    <w:rsid w:val="00EC7A6F"/>
    <w:rsid w:val="00EF6926"/>
    <w:rsid w:val="00F76975"/>
    <w:rsid w:val="00FB2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96231"/>
    <w:pPr>
      <w:framePr w:w="7920" w:h="1980" w:hRule="exact" w:hSpace="180" w:wrap="auto" w:hAnchor="page" w:xAlign="center" w:yAlign="bottom"/>
      <w:spacing w:after="0"/>
      <w:ind w:left="2880"/>
    </w:pPr>
    <w:rPr>
      <w:rFonts w:ascii="Bookman Old Style" w:eastAsiaTheme="majorEastAsia" w:hAnsi="Bookman Old Style" w:cstheme="majorBidi"/>
      <w:sz w:val="24"/>
      <w:szCs w:val="24"/>
    </w:rPr>
  </w:style>
  <w:style w:type="paragraph" w:styleId="EnvelopeReturn">
    <w:name w:val="envelope return"/>
    <w:basedOn w:val="Normal"/>
    <w:uiPriority w:val="99"/>
    <w:semiHidden/>
    <w:unhideWhenUsed/>
    <w:rsid w:val="00D85CE2"/>
    <w:pPr>
      <w:spacing w:after="0"/>
    </w:pPr>
    <w:rPr>
      <w:rFonts w:ascii="Script MT Bold" w:eastAsiaTheme="majorEastAsia" w:hAnsi="Script MT Bold" w:cstheme="majorBidi"/>
      <w:sz w:val="24"/>
      <w:szCs w:val="20"/>
    </w:rPr>
  </w:style>
  <w:style w:type="paragraph" w:styleId="NoSpacing">
    <w:name w:val="No Spacing"/>
    <w:uiPriority w:val="1"/>
    <w:qFormat/>
    <w:rsid w:val="009D5C8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96231"/>
    <w:pPr>
      <w:framePr w:w="7920" w:h="1980" w:hRule="exact" w:hSpace="180" w:wrap="auto" w:hAnchor="page" w:xAlign="center" w:yAlign="bottom"/>
      <w:spacing w:after="0"/>
      <w:ind w:left="2880"/>
    </w:pPr>
    <w:rPr>
      <w:rFonts w:ascii="Bookman Old Style" w:eastAsiaTheme="majorEastAsia" w:hAnsi="Bookman Old Style" w:cstheme="majorBidi"/>
      <w:sz w:val="24"/>
      <w:szCs w:val="24"/>
    </w:rPr>
  </w:style>
  <w:style w:type="paragraph" w:styleId="EnvelopeReturn">
    <w:name w:val="envelope return"/>
    <w:basedOn w:val="Normal"/>
    <w:uiPriority w:val="99"/>
    <w:semiHidden/>
    <w:unhideWhenUsed/>
    <w:rsid w:val="00D85CE2"/>
    <w:pPr>
      <w:spacing w:after="0"/>
    </w:pPr>
    <w:rPr>
      <w:rFonts w:ascii="Script MT Bold" w:eastAsiaTheme="majorEastAsia" w:hAnsi="Script MT Bold" w:cstheme="majorBidi"/>
      <w:sz w:val="24"/>
      <w:szCs w:val="20"/>
    </w:rPr>
  </w:style>
  <w:style w:type="paragraph" w:styleId="NoSpacing">
    <w:name w:val="No Spacing"/>
    <w:uiPriority w:val="1"/>
    <w:qFormat/>
    <w:rsid w:val="009D5C8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3</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Hendry</dc:creator>
  <cp:lastModifiedBy>Lucy Hendry</cp:lastModifiedBy>
  <cp:revision>18</cp:revision>
  <dcterms:created xsi:type="dcterms:W3CDTF">2014-04-23T16:23:00Z</dcterms:created>
  <dcterms:modified xsi:type="dcterms:W3CDTF">2014-05-14T23:22:00Z</dcterms:modified>
</cp:coreProperties>
</file>